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69AE" w:rsidRPr="004B23FE" w:rsidRDefault="00A569AE" w:rsidP="004B23FE">
      <w:pPr>
        <w:spacing w:before="100" w:beforeAutospacing="1" w:after="100" w:afterAutospacing="1" w:line="480" w:lineRule="auto"/>
        <w:ind w:firstLine="284"/>
        <w:rPr>
          <w:rFonts w:ascii="Times New Roman" w:hAnsi="Times New Roman" w:cs="Times New Roman"/>
          <w:sz w:val="24"/>
          <w:szCs w:val="24"/>
        </w:rPr>
      </w:pPr>
    </w:p>
    <w:p w:rsidR="008F77CC" w:rsidRPr="004B23FE" w:rsidRDefault="008F77CC" w:rsidP="004B23FE">
      <w:pPr>
        <w:spacing w:before="100" w:beforeAutospacing="1" w:after="100" w:afterAutospacing="1" w:line="480" w:lineRule="auto"/>
        <w:ind w:firstLine="284"/>
        <w:rPr>
          <w:rFonts w:ascii="Times New Roman" w:hAnsi="Times New Roman" w:cs="Times New Roman"/>
          <w:sz w:val="24"/>
          <w:szCs w:val="24"/>
        </w:rPr>
      </w:pPr>
    </w:p>
    <w:p w:rsidR="008F77CC" w:rsidRPr="004B23FE" w:rsidRDefault="008F77CC" w:rsidP="004B23FE">
      <w:pPr>
        <w:spacing w:before="100" w:beforeAutospacing="1" w:after="100" w:afterAutospacing="1" w:line="480" w:lineRule="auto"/>
        <w:ind w:firstLine="284"/>
        <w:rPr>
          <w:rFonts w:ascii="Times New Roman" w:hAnsi="Times New Roman" w:cs="Times New Roman"/>
          <w:sz w:val="24"/>
          <w:szCs w:val="24"/>
        </w:rPr>
      </w:pPr>
    </w:p>
    <w:p w:rsidR="008F77CC" w:rsidRPr="004B23FE" w:rsidRDefault="008F77CC" w:rsidP="004B23FE">
      <w:pPr>
        <w:spacing w:before="100" w:beforeAutospacing="1" w:after="100" w:afterAutospacing="1" w:line="480" w:lineRule="auto"/>
        <w:ind w:firstLine="284"/>
        <w:rPr>
          <w:rFonts w:ascii="Times New Roman" w:hAnsi="Times New Roman" w:cs="Times New Roman"/>
          <w:sz w:val="24"/>
          <w:szCs w:val="24"/>
        </w:rPr>
      </w:pPr>
    </w:p>
    <w:p w:rsidR="008F77CC" w:rsidRPr="004B23FE" w:rsidRDefault="008F77CC" w:rsidP="004B23FE">
      <w:pPr>
        <w:spacing w:before="100" w:beforeAutospacing="1" w:after="100" w:afterAutospacing="1" w:line="480" w:lineRule="auto"/>
        <w:ind w:firstLine="284"/>
        <w:jc w:val="center"/>
        <w:rPr>
          <w:rFonts w:ascii="Times New Roman" w:hAnsi="Times New Roman" w:cs="Times New Roman"/>
          <w:sz w:val="24"/>
          <w:szCs w:val="24"/>
        </w:rPr>
      </w:pPr>
      <w:r w:rsidRPr="004B23FE">
        <w:rPr>
          <w:rFonts w:ascii="Times New Roman" w:hAnsi="Times New Roman" w:cs="Times New Roman"/>
          <w:sz w:val="24"/>
          <w:szCs w:val="24"/>
        </w:rPr>
        <w:t>Name</w:t>
      </w:r>
    </w:p>
    <w:p w:rsidR="008F77CC" w:rsidRPr="004B23FE" w:rsidRDefault="008F77CC" w:rsidP="004B23FE">
      <w:pPr>
        <w:spacing w:before="100" w:beforeAutospacing="1" w:after="100" w:afterAutospacing="1" w:line="480" w:lineRule="auto"/>
        <w:ind w:firstLine="284"/>
        <w:jc w:val="center"/>
        <w:rPr>
          <w:rFonts w:ascii="Times New Roman" w:hAnsi="Times New Roman" w:cs="Times New Roman"/>
          <w:sz w:val="24"/>
          <w:szCs w:val="24"/>
        </w:rPr>
      </w:pPr>
      <w:r w:rsidRPr="004B23FE">
        <w:rPr>
          <w:rFonts w:ascii="Times New Roman" w:hAnsi="Times New Roman" w:cs="Times New Roman"/>
          <w:sz w:val="24"/>
          <w:szCs w:val="24"/>
        </w:rPr>
        <w:t>Institution</w:t>
      </w:r>
    </w:p>
    <w:p w:rsidR="008F77CC" w:rsidRPr="004B23FE" w:rsidRDefault="008F77CC" w:rsidP="004B23FE">
      <w:pPr>
        <w:spacing w:before="100" w:beforeAutospacing="1" w:after="100" w:afterAutospacing="1" w:line="480" w:lineRule="auto"/>
        <w:ind w:firstLine="284"/>
        <w:jc w:val="center"/>
        <w:rPr>
          <w:rFonts w:ascii="Times New Roman" w:hAnsi="Times New Roman" w:cs="Times New Roman"/>
          <w:sz w:val="24"/>
          <w:szCs w:val="24"/>
        </w:rPr>
      </w:pPr>
      <w:r w:rsidRPr="004B23FE">
        <w:rPr>
          <w:rFonts w:ascii="Times New Roman" w:hAnsi="Times New Roman" w:cs="Times New Roman"/>
          <w:sz w:val="24"/>
          <w:szCs w:val="24"/>
        </w:rPr>
        <w:t>Date</w:t>
      </w:r>
    </w:p>
    <w:p w:rsidR="008F77CC" w:rsidRPr="004B23FE" w:rsidRDefault="008F77CC" w:rsidP="004B23FE">
      <w:pPr>
        <w:spacing w:before="100" w:beforeAutospacing="1" w:after="100" w:afterAutospacing="1" w:line="480" w:lineRule="auto"/>
        <w:ind w:firstLine="284"/>
        <w:jc w:val="center"/>
        <w:rPr>
          <w:rFonts w:ascii="Times New Roman" w:hAnsi="Times New Roman" w:cs="Times New Roman"/>
          <w:sz w:val="24"/>
          <w:szCs w:val="24"/>
        </w:rPr>
      </w:pPr>
      <w:r w:rsidRPr="004B23FE">
        <w:rPr>
          <w:rFonts w:ascii="Times New Roman" w:hAnsi="Times New Roman" w:cs="Times New Roman"/>
          <w:sz w:val="24"/>
          <w:szCs w:val="24"/>
        </w:rPr>
        <w:t>Labour Market</w:t>
      </w:r>
    </w:p>
    <w:p w:rsidR="008F77CC" w:rsidRPr="004B23FE" w:rsidRDefault="008F77CC" w:rsidP="004B23FE">
      <w:pPr>
        <w:spacing w:before="100" w:beforeAutospacing="1" w:after="100" w:afterAutospacing="1" w:line="480" w:lineRule="auto"/>
        <w:ind w:firstLine="284"/>
        <w:jc w:val="center"/>
        <w:rPr>
          <w:rFonts w:ascii="Times New Roman" w:hAnsi="Times New Roman" w:cs="Times New Roman"/>
          <w:sz w:val="24"/>
          <w:szCs w:val="24"/>
        </w:rPr>
      </w:pPr>
    </w:p>
    <w:p w:rsidR="008F77CC" w:rsidRPr="004B23FE" w:rsidRDefault="008F77CC" w:rsidP="004B23FE">
      <w:pPr>
        <w:spacing w:before="100" w:beforeAutospacing="1" w:after="100" w:afterAutospacing="1" w:line="480" w:lineRule="auto"/>
        <w:ind w:firstLine="284"/>
        <w:jc w:val="center"/>
        <w:rPr>
          <w:rFonts w:ascii="Times New Roman" w:hAnsi="Times New Roman" w:cs="Times New Roman"/>
          <w:sz w:val="24"/>
          <w:szCs w:val="24"/>
        </w:rPr>
      </w:pPr>
    </w:p>
    <w:p w:rsidR="008F77CC" w:rsidRPr="004B23FE" w:rsidRDefault="008F77CC" w:rsidP="004B23FE">
      <w:pPr>
        <w:spacing w:before="100" w:beforeAutospacing="1" w:after="100" w:afterAutospacing="1" w:line="480" w:lineRule="auto"/>
        <w:ind w:firstLine="284"/>
        <w:jc w:val="center"/>
        <w:rPr>
          <w:rFonts w:ascii="Times New Roman" w:hAnsi="Times New Roman" w:cs="Times New Roman"/>
          <w:sz w:val="24"/>
          <w:szCs w:val="24"/>
        </w:rPr>
      </w:pPr>
    </w:p>
    <w:p w:rsidR="008F77CC" w:rsidRPr="004B23FE" w:rsidRDefault="008F77CC" w:rsidP="004B23FE">
      <w:pPr>
        <w:spacing w:before="100" w:beforeAutospacing="1" w:after="100" w:afterAutospacing="1" w:line="480" w:lineRule="auto"/>
        <w:ind w:firstLine="284"/>
        <w:jc w:val="center"/>
        <w:rPr>
          <w:rFonts w:ascii="Times New Roman" w:hAnsi="Times New Roman" w:cs="Times New Roman"/>
          <w:sz w:val="24"/>
          <w:szCs w:val="24"/>
        </w:rPr>
      </w:pPr>
    </w:p>
    <w:p w:rsidR="008F77CC" w:rsidRPr="004B23FE" w:rsidRDefault="008F77CC" w:rsidP="004B23FE">
      <w:pPr>
        <w:spacing w:before="100" w:beforeAutospacing="1" w:after="100" w:afterAutospacing="1" w:line="480" w:lineRule="auto"/>
        <w:ind w:firstLine="284"/>
        <w:jc w:val="center"/>
        <w:rPr>
          <w:rFonts w:ascii="Times New Roman" w:hAnsi="Times New Roman" w:cs="Times New Roman"/>
          <w:sz w:val="24"/>
          <w:szCs w:val="24"/>
        </w:rPr>
      </w:pPr>
    </w:p>
    <w:p w:rsidR="008F77CC" w:rsidRPr="004B23FE" w:rsidRDefault="008F77CC" w:rsidP="004B23FE">
      <w:pPr>
        <w:spacing w:before="100" w:beforeAutospacing="1" w:after="100" w:afterAutospacing="1" w:line="480" w:lineRule="auto"/>
        <w:ind w:firstLine="284"/>
        <w:jc w:val="center"/>
        <w:rPr>
          <w:rFonts w:ascii="Times New Roman" w:hAnsi="Times New Roman" w:cs="Times New Roman"/>
          <w:sz w:val="24"/>
          <w:szCs w:val="24"/>
        </w:rPr>
      </w:pPr>
    </w:p>
    <w:p w:rsidR="008F77CC" w:rsidRPr="004B23FE" w:rsidRDefault="008F77CC" w:rsidP="004B23FE">
      <w:pPr>
        <w:spacing w:before="100" w:beforeAutospacing="1" w:after="100" w:afterAutospacing="1" w:line="480" w:lineRule="auto"/>
        <w:ind w:firstLine="284"/>
        <w:jc w:val="center"/>
        <w:rPr>
          <w:rFonts w:ascii="Times New Roman" w:hAnsi="Times New Roman" w:cs="Times New Roman"/>
          <w:sz w:val="24"/>
          <w:szCs w:val="24"/>
        </w:rPr>
      </w:pPr>
    </w:p>
    <w:p w:rsidR="008F77CC" w:rsidRPr="004B23FE" w:rsidRDefault="008F77CC" w:rsidP="004B23FE">
      <w:pPr>
        <w:spacing w:before="100" w:beforeAutospacing="1" w:after="100" w:afterAutospacing="1" w:line="480" w:lineRule="auto"/>
        <w:ind w:firstLine="284"/>
        <w:jc w:val="center"/>
        <w:rPr>
          <w:rFonts w:ascii="Times New Roman" w:hAnsi="Times New Roman" w:cs="Times New Roman"/>
          <w:sz w:val="24"/>
          <w:szCs w:val="24"/>
        </w:rPr>
      </w:pPr>
      <w:bookmarkStart w:id="0" w:name="_GoBack"/>
      <w:bookmarkEnd w:id="0"/>
    </w:p>
    <w:p w:rsidR="00F331ED" w:rsidRPr="004B23FE" w:rsidRDefault="00F331ED" w:rsidP="004B23FE">
      <w:pPr>
        <w:spacing w:before="100" w:beforeAutospacing="1" w:after="100" w:afterAutospacing="1" w:line="480" w:lineRule="auto"/>
        <w:ind w:left="720" w:firstLine="284"/>
        <w:rPr>
          <w:rFonts w:ascii="Times New Roman" w:hAnsi="Times New Roman" w:cs="Times New Roman"/>
          <w:sz w:val="24"/>
          <w:szCs w:val="24"/>
        </w:rPr>
      </w:pPr>
      <w:r w:rsidRPr="004B23FE">
        <w:rPr>
          <w:rFonts w:ascii="Times New Roman" w:hAnsi="Times New Roman" w:cs="Times New Roman"/>
          <w:sz w:val="24"/>
          <w:szCs w:val="24"/>
        </w:rPr>
        <w:lastRenderedPageBreak/>
        <w:t xml:space="preserve">The oil industry developed to meet an increasing fuel need over the last 200 years. Companies in the oil industry discover reserves of these resources at sea or in the ground. In 2014, according to the US Energy Information Administration, about 60 percent of consumed oil was used in transportation including automobile, truck fuel, airplane, bus, and ship. With the oil industry is the term </w:t>
      </w:r>
      <w:r w:rsidR="008F77CC" w:rsidRPr="004B23FE">
        <w:rPr>
          <w:rFonts w:ascii="Times New Roman" w:hAnsi="Times New Roman" w:cs="Times New Roman"/>
          <w:sz w:val="24"/>
          <w:szCs w:val="24"/>
        </w:rPr>
        <w:t>labour</w:t>
      </w:r>
      <w:r w:rsidRPr="004B23FE">
        <w:rPr>
          <w:rFonts w:ascii="Times New Roman" w:hAnsi="Times New Roman" w:cs="Times New Roman"/>
          <w:sz w:val="24"/>
          <w:szCs w:val="24"/>
        </w:rPr>
        <w:t xml:space="preserve"> market. </w:t>
      </w:r>
      <w:r w:rsidR="008F77CC" w:rsidRPr="004B23FE">
        <w:rPr>
          <w:rFonts w:ascii="Times New Roman" w:hAnsi="Times New Roman" w:cs="Times New Roman"/>
          <w:sz w:val="24"/>
          <w:szCs w:val="24"/>
        </w:rPr>
        <w:t>Labour</w:t>
      </w:r>
      <w:r w:rsidRPr="004B23FE">
        <w:rPr>
          <w:rFonts w:ascii="Times New Roman" w:hAnsi="Times New Roman" w:cs="Times New Roman"/>
          <w:sz w:val="24"/>
          <w:szCs w:val="24"/>
        </w:rPr>
        <w:t xml:space="preserve"> market refers to the supply of employees in the oil industry who are willing and able to work concerning the number of jobs available. </w:t>
      </w:r>
      <w:r w:rsidR="00F71668" w:rsidRPr="004B23FE">
        <w:rPr>
          <w:rFonts w:ascii="Times New Roman" w:hAnsi="Times New Roman" w:cs="Times New Roman"/>
          <w:sz w:val="24"/>
          <w:szCs w:val="24"/>
        </w:rPr>
        <w:t>“</w:t>
      </w:r>
      <w:r w:rsidRPr="004B23FE">
        <w:rPr>
          <w:rFonts w:ascii="Times New Roman" w:hAnsi="Times New Roman" w:cs="Times New Roman"/>
          <w:sz w:val="24"/>
          <w:szCs w:val="24"/>
        </w:rPr>
        <w:t>The landscape of global oil production over the last decade has dramatically shifted contribute</w:t>
      </w:r>
      <w:r w:rsidR="00F71668" w:rsidRPr="004B23FE">
        <w:rPr>
          <w:rFonts w:ascii="Times New Roman" w:hAnsi="Times New Roman" w:cs="Times New Roman"/>
          <w:sz w:val="24"/>
          <w:szCs w:val="24"/>
        </w:rPr>
        <w:t>d by new technology revolution.” (</w:t>
      </w:r>
      <w:proofErr w:type="spellStart"/>
      <w:r w:rsidR="00F71668" w:rsidRPr="004B23FE">
        <w:rPr>
          <w:rFonts w:ascii="Times New Roman" w:eastAsia="Arial Unicode MS" w:hAnsi="Times New Roman" w:cs="Times New Roman"/>
          <w:color w:val="000000"/>
          <w:sz w:val="24"/>
          <w:szCs w:val="24"/>
          <w:shd w:val="clear" w:color="auto" w:fill="FFFFFF"/>
        </w:rPr>
        <w:t>Jothen</w:t>
      </w:r>
      <w:proofErr w:type="spellEnd"/>
      <w:r w:rsidR="00F71668" w:rsidRPr="004B23FE">
        <w:rPr>
          <w:rFonts w:ascii="Times New Roman" w:eastAsia="Arial Unicode MS" w:hAnsi="Times New Roman" w:cs="Times New Roman"/>
          <w:color w:val="000000"/>
          <w:sz w:val="24"/>
          <w:szCs w:val="24"/>
          <w:shd w:val="clear" w:color="auto" w:fill="FFFFFF"/>
        </w:rPr>
        <w:t xml:space="preserve">, </w:t>
      </w:r>
      <w:proofErr w:type="spellStart"/>
      <w:r w:rsidR="00F71668" w:rsidRPr="004B23FE">
        <w:rPr>
          <w:rFonts w:ascii="Times New Roman" w:eastAsia="Arial Unicode MS" w:hAnsi="Times New Roman" w:cs="Times New Roman"/>
          <w:color w:val="000000"/>
          <w:sz w:val="24"/>
          <w:szCs w:val="24"/>
          <w:shd w:val="clear" w:color="auto" w:fill="FFFFFF"/>
        </w:rPr>
        <w:t>Kunin</w:t>
      </w:r>
      <w:proofErr w:type="spellEnd"/>
      <w:r w:rsidR="00F71668" w:rsidRPr="004B23FE">
        <w:rPr>
          <w:rFonts w:ascii="Times New Roman" w:eastAsia="Arial Unicode MS" w:hAnsi="Times New Roman" w:cs="Times New Roman"/>
          <w:color w:val="000000"/>
          <w:sz w:val="24"/>
          <w:szCs w:val="24"/>
          <w:shd w:val="clear" w:color="auto" w:fill="FFFFFF"/>
        </w:rPr>
        <w:t xml:space="preserve"> </w:t>
      </w:r>
      <w:r w:rsidR="00F71668" w:rsidRPr="004B23FE">
        <w:rPr>
          <w:rFonts w:ascii="Times New Roman" w:eastAsia="Arial Unicode MS" w:hAnsi="Times New Roman" w:cs="Times New Roman"/>
          <w:color w:val="000000"/>
          <w:sz w:val="24"/>
          <w:szCs w:val="24"/>
          <w:shd w:val="clear" w:color="auto" w:fill="FFFFFF"/>
        </w:rPr>
        <w:t>&amp; British Columbia</w:t>
      </w:r>
      <w:r w:rsidR="00F71668" w:rsidRPr="004B23FE">
        <w:rPr>
          <w:rFonts w:ascii="Times New Roman" w:eastAsia="Arial Unicode MS" w:hAnsi="Times New Roman" w:cs="Times New Roman"/>
          <w:color w:val="000000"/>
          <w:sz w:val="24"/>
          <w:szCs w:val="24"/>
          <w:shd w:val="clear" w:color="auto" w:fill="FFFFFF"/>
        </w:rPr>
        <w:t>, 2007</w:t>
      </w:r>
      <w:r w:rsidR="00F71668" w:rsidRPr="004B23FE">
        <w:rPr>
          <w:rFonts w:ascii="Times New Roman" w:hAnsi="Times New Roman" w:cs="Times New Roman"/>
          <w:sz w:val="24"/>
          <w:szCs w:val="24"/>
        </w:rPr>
        <w:t>)</w:t>
      </w:r>
    </w:p>
    <w:p w:rsidR="00F331ED" w:rsidRPr="004B23FE" w:rsidRDefault="00F331ED" w:rsidP="004B23FE">
      <w:pPr>
        <w:spacing w:before="100" w:beforeAutospacing="1" w:after="100" w:afterAutospacing="1" w:line="480" w:lineRule="auto"/>
        <w:ind w:left="720" w:firstLine="284"/>
        <w:rPr>
          <w:rFonts w:ascii="Times New Roman" w:hAnsi="Times New Roman" w:cs="Times New Roman"/>
          <w:sz w:val="24"/>
          <w:szCs w:val="24"/>
        </w:rPr>
      </w:pPr>
      <w:r w:rsidRPr="004B23FE">
        <w:rPr>
          <w:rFonts w:ascii="Times New Roman" w:hAnsi="Times New Roman" w:cs="Times New Roman"/>
          <w:sz w:val="24"/>
          <w:szCs w:val="24"/>
        </w:rPr>
        <w:t xml:space="preserve">Ten years from now, the future of the </w:t>
      </w:r>
      <w:r w:rsidR="008F77CC" w:rsidRPr="004B23FE">
        <w:rPr>
          <w:rFonts w:ascii="Times New Roman" w:hAnsi="Times New Roman" w:cs="Times New Roman"/>
          <w:sz w:val="24"/>
          <w:szCs w:val="24"/>
        </w:rPr>
        <w:t>labour</w:t>
      </w:r>
      <w:r w:rsidRPr="004B23FE">
        <w:rPr>
          <w:rFonts w:ascii="Times New Roman" w:hAnsi="Times New Roman" w:cs="Times New Roman"/>
          <w:sz w:val="24"/>
          <w:szCs w:val="24"/>
        </w:rPr>
        <w:t xml:space="preserve"> market in the oil industry will have changed entirely. In the United States, the oil industry has taken a hit. The </w:t>
      </w:r>
      <w:r w:rsidR="008F77CC" w:rsidRPr="004B23FE">
        <w:rPr>
          <w:rFonts w:ascii="Times New Roman" w:hAnsi="Times New Roman" w:cs="Times New Roman"/>
          <w:sz w:val="24"/>
          <w:szCs w:val="24"/>
        </w:rPr>
        <w:t>labour</w:t>
      </w:r>
      <w:r w:rsidRPr="004B23FE">
        <w:rPr>
          <w:rFonts w:ascii="Times New Roman" w:hAnsi="Times New Roman" w:cs="Times New Roman"/>
          <w:sz w:val="24"/>
          <w:szCs w:val="24"/>
        </w:rPr>
        <w:t xml:space="preserve"> market in the industry can be termed to decrease in the next ten years due to the innovation of solar cars and manufacture of energy saving machinery. What this implies to the </w:t>
      </w:r>
      <w:r w:rsidR="008F77CC" w:rsidRPr="004B23FE">
        <w:rPr>
          <w:rFonts w:ascii="Times New Roman" w:hAnsi="Times New Roman" w:cs="Times New Roman"/>
          <w:sz w:val="24"/>
          <w:szCs w:val="24"/>
        </w:rPr>
        <w:t>labour</w:t>
      </w:r>
      <w:r w:rsidRPr="004B23FE">
        <w:rPr>
          <w:rFonts w:ascii="Times New Roman" w:hAnsi="Times New Roman" w:cs="Times New Roman"/>
          <w:sz w:val="24"/>
          <w:szCs w:val="24"/>
        </w:rPr>
        <w:t xml:space="preserve"> market is</w:t>
      </w:r>
      <w:r w:rsidR="00F71668" w:rsidRPr="004B23FE">
        <w:rPr>
          <w:rFonts w:ascii="Times New Roman" w:hAnsi="Times New Roman" w:cs="Times New Roman"/>
          <w:sz w:val="24"/>
          <w:szCs w:val="24"/>
        </w:rPr>
        <w:t xml:space="preserve"> the possibility of low demand </w:t>
      </w:r>
      <w:r w:rsidR="00F71668" w:rsidRPr="004B23FE">
        <w:rPr>
          <w:rFonts w:ascii="Times New Roman" w:hAnsi="Times New Roman" w:cs="Times New Roman"/>
          <w:sz w:val="24"/>
          <w:szCs w:val="24"/>
        </w:rPr>
        <w:t>(</w:t>
      </w:r>
      <w:proofErr w:type="spellStart"/>
      <w:r w:rsidR="00F71668" w:rsidRPr="004B23FE">
        <w:rPr>
          <w:rFonts w:ascii="Times New Roman" w:eastAsia="Arial Unicode MS" w:hAnsi="Times New Roman" w:cs="Times New Roman"/>
          <w:color w:val="000000"/>
          <w:sz w:val="24"/>
          <w:szCs w:val="24"/>
          <w:shd w:val="clear" w:color="auto" w:fill="FFFFFF"/>
        </w:rPr>
        <w:t>Lalive</w:t>
      </w:r>
      <w:proofErr w:type="spellEnd"/>
      <w:r w:rsidR="00F71668" w:rsidRPr="004B23FE">
        <w:rPr>
          <w:rFonts w:ascii="Times New Roman" w:eastAsia="Arial Unicode MS" w:hAnsi="Times New Roman" w:cs="Times New Roman"/>
          <w:color w:val="000000"/>
          <w:sz w:val="24"/>
          <w:szCs w:val="24"/>
          <w:shd w:val="clear" w:color="auto" w:fill="FFFFFF"/>
        </w:rPr>
        <w:t xml:space="preserve"> &amp; </w:t>
      </w:r>
      <w:proofErr w:type="spellStart"/>
      <w:r w:rsidR="00F71668" w:rsidRPr="004B23FE">
        <w:rPr>
          <w:rFonts w:ascii="Times New Roman" w:eastAsia="Arial Unicode MS" w:hAnsi="Times New Roman" w:cs="Times New Roman"/>
          <w:color w:val="000000"/>
          <w:sz w:val="24"/>
          <w:szCs w:val="24"/>
          <w:shd w:val="clear" w:color="auto" w:fill="FFFFFF"/>
        </w:rPr>
        <w:t>Zweimüller</w:t>
      </w:r>
      <w:proofErr w:type="spellEnd"/>
      <w:r w:rsidR="00F71668" w:rsidRPr="004B23FE">
        <w:rPr>
          <w:rFonts w:ascii="Times New Roman" w:eastAsia="Arial Unicode MS" w:hAnsi="Times New Roman" w:cs="Times New Roman"/>
          <w:color w:val="000000"/>
          <w:sz w:val="24"/>
          <w:szCs w:val="24"/>
          <w:shd w:val="clear" w:color="auto" w:fill="FFFFFF"/>
        </w:rPr>
        <w:t>, 2002</w:t>
      </w:r>
      <w:r w:rsidR="00F71668" w:rsidRPr="004B23FE">
        <w:rPr>
          <w:rFonts w:ascii="Times New Roman" w:hAnsi="Times New Roman" w:cs="Times New Roman"/>
          <w:sz w:val="24"/>
          <w:szCs w:val="24"/>
        </w:rPr>
        <w:t>)</w:t>
      </w:r>
    </w:p>
    <w:p w:rsidR="00F331ED" w:rsidRPr="004B23FE" w:rsidRDefault="00F331ED" w:rsidP="004B23FE">
      <w:pPr>
        <w:spacing w:before="100" w:beforeAutospacing="1" w:after="100" w:afterAutospacing="1" w:line="480" w:lineRule="auto"/>
        <w:ind w:left="720" w:firstLine="284"/>
        <w:rPr>
          <w:rFonts w:ascii="Times New Roman" w:hAnsi="Times New Roman" w:cs="Times New Roman"/>
          <w:sz w:val="24"/>
          <w:szCs w:val="24"/>
        </w:rPr>
      </w:pPr>
      <w:r w:rsidRPr="004B23FE">
        <w:rPr>
          <w:rFonts w:ascii="Times New Roman" w:hAnsi="Times New Roman" w:cs="Times New Roman"/>
          <w:sz w:val="24"/>
          <w:szCs w:val="24"/>
        </w:rPr>
        <w:t>As the oil prices decline, so do jobs in the next ten years.</w:t>
      </w:r>
    </w:p>
    <w:p w:rsidR="00A569AE" w:rsidRPr="004B23FE" w:rsidRDefault="00A569AE" w:rsidP="004B23FE">
      <w:pPr>
        <w:spacing w:line="480" w:lineRule="auto"/>
        <w:ind w:left="720"/>
        <w:rPr>
          <w:rFonts w:ascii="Times New Roman" w:hAnsi="Times New Roman" w:cs="Times New Roman"/>
          <w:sz w:val="24"/>
          <w:szCs w:val="24"/>
        </w:rPr>
      </w:pPr>
      <w:r w:rsidRPr="004B23FE">
        <w:rPr>
          <w:rFonts w:ascii="Times New Roman" w:hAnsi="Times New Roman" w:cs="Times New Roman"/>
          <w:noProof/>
          <w:sz w:val="24"/>
          <w:szCs w:val="24"/>
          <w:lang w:val="en-US"/>
        </w:rPr>
        <w:drawing>
          <wp:inline distT="0" distB="0" distL="0" distR="0">
            <wp:extent cx="5731510" cy="244729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il 1.png"/>
                    <pic:cNvPicPr/>
                  </pic:nvPicPr>
                  <pic:blipFill>
                    <a:blip r:embed="rId6">
                      <a:extLst>
                        <a:ext uri="{28A0092B-C50C-407E-A947-70E740481C1C}">
                          <a14:useLocalDpi xmlns:a14="http://schemas.microsoft.com/office/drawing/2010/main" val="0"/>
                        </a:ext>
                      </a:extLst>
                    </a:blip>
                    <a:stretch>
                      <a:fillRect/>
                    </a:stretch>
                  </pic:blipFill>
                  <pic:spPr>
                    <a:xfrm>
                      <a:off x="0" y="0"/>
                      <a:ext cx="5731510" cy="2447290"/>
                    </a:xfrm>
                    <a:prstGeom prst="rect">
                      <a:avLst/>
                    </a:prstGeom>
                  </pic:spPr>
                </pic:pic>
              </a:graphicData>
            </a:graphic>
          </wp:inline>
        </w:drawing>
      </w:r>
    </w:p>
    <w:p w:rsidR="00A569AE" w:rsidRPr="004B23FE" w:rsidRDefault="00A569AE" w:rsidP="004B23FE">
      <w:pPr>
        <w:spacing w:line="480" w:lineRule="auto"/>
        <w:ind w:left="720"/>
        <w:jc w:val="right"/>
        <w:rPr>
          <w:rFonts w:ascii="Times New Roman" w:hAnsi="Times New Roman" w:cs="Times New Roman"/>
          <w:sz w:val="24"/>
          <w:szCs w:val="24"/>
        </w:rPr>
      </w:pPr>
    </w:p>
    <w:p w:rsidR="00F331ED" w:rsidRPr="004B23FE" w:rsidRDefault="00F331ED" w:rsidP="004B23FE">
      <w:pPr>
        <w:spacing w:before="100" w:beforeAutospacing="1" w:after="100" w:afterAutospacing="1" w:line="480" w:lineRule="auto"/>
        <w:ind w:left="720" w:firstLine="284"/>
        <w:rPr>
          <w:rFonts w:ascii="Times New Roman" w:hAnsi="Times New Roman" w:cs="Times New Roman"/>
          <w:sz w:val="24"/>
          <w:szCs w:val="24"/>
        </w:rPr>
      </w:pPr>
      <w:r w:rsidRPr="004B23FE">
        <w:rPr>
          <w:rFonts w:ascii="Times New Roman" w:hAnsi="Times New Roman" w:cs="Times New Roman"/>
          <w:sz w:val="24"/>
          <w:szCs w:val="24"/>
        </w:rPr>
        <w:t xml:space="preserve">From the chart, there is a robust impact on the oil industry by the oil price. What this implies to the </w:t>
      </w:r>
      <w:r w:rsidR="008F77CC" w:rsidRPr="004B23FE">
        <w:rPr>
          <w:rFonts w:ascii="Times New Roman" w:hAnsi="Times New Roman" w:cs="Times New Roman"/>
          <w:sz w:val="24"/>
          <w:szCs w:val="24"/>
        </w:rPr>
        <w:t>labour</w:t>
      </w:r>
      <w:r w:rsidRPr="004B23FE">
        <w:rPr>
          <w:rFonts w:ascii="Times New Roman" w:hAnsi="Times New Roman" w:cs="Times New Roman"/>
          <w:sz w:val="24"/>
          <w:szCs w:val="24"/>
        </w:rPr>
        <w:t xml:space="preserve"> market is a decline in demand. In the next ten years, the trend is likely to dominate since oil prices decline will continue to dominate. There will be a downward movement of the oil prices resulting in low demand of the </w:t>
      </w:r>
      <w:r w:rsidR="008F77CC" w:rsidRPr="004B23FE">
        <w:rPr>
          <w:rFonts w:ascii="Times New Roman" w:hAnsi="Times New Roman" w:cs="Times New Roman"/>
          <w:sz w:val="24"/>
          <w:szCs w:val="24"/>
        </w:rPr>
        <w:t>labour</w:t>
      </w:r>
      <w:r w:rsidRPr="004B23FE">
        <w:rPr>
          <w:rFonts w:ascii="Times New Roman" w:hAnsi="Times New Roman" w:cs="Times New Roman"/>
          <w:sz w:val="24"/>
          <w:szCs w:val="24"/>
        </w:rPr>
        <w:t xml:space="preserve"> market. Innovation in technology has made it possible for people to be replaced by machines. If a particular job in the oil industry requires five individuals, one specific device will be able to perform the situation leading to </w:t>
      </w:r>
      <w:r w:rsidR="008F77CC" w:rsidRPr="004B23FE">
        <w:rPr>
          <w:rFonts w:ascii="Times New Roman" w:hAnsi="Times New Roman" w:cs="Times New Roman"/>
          <w:sz w:val="24"/>
          <w:szCs w:val="24"/>
        </w:rPr>
        <w:t>labour</w:t>
      </w:r>
      <w:r w:rsidR="00F71668" w:rsidRPr="004B23FE">
        <w:rPr>
          <w:rFonts w:ascii="Times New Roman" w:hAnsi="Times New Roman" w:cs="Times New Roman"/>
          <w:sz w:val="24"/>
          <w:szCs w:val="24"/>
        </w:rPr>
        <w:t xml:space="preserve"> market decreased demand </w:t>
      </w:r>
      <w:r w:rsidR="00F71668" w:rsidRPr="004B23FE">
        <w:rPr>
          <w:rFonts w:ascii="Times New Roman" w:hAnsi="Times New Roman" w:cs="Times New Roman"/>
          <w:sz w:val="24"/>
          <w:szCs w:val="24"/>
        </w:rPr>
        <w:t>(</w:t>
      </w:r>
      <w:proofErr w:type="spellStart"/>
      <w:r w:rsidR="00F71668" w:rsidRPr="004B23FE">
        <w:rPr>
          <w:rFonts w:ascii="Times New Roman" w:eastAsia="Arial Unicode MS" w:hAnsi="Times New Roman" w:cs="Times New Roman"/>
          <w:color w:val="000000"/>
          <w:sz w:val="24"/>
          <w:szCs w:val="24"/>
          <w:shd w:val="clear" w:color="auto" w:fill="FFFFFF"/>
        </w:rPr>
        <w:t>Jothen</w:t>
      </w:r>
      <w:proofErr w:type="spellEnd"/>
      <w:r w:rsidR="00F71668" w:rsidRPr="004B23FE">
        <w:rPr>
          <w:rFonts w:ascii="Times New Roman" w:eastAsia="Arial Unicode MS" w:hAnsi="Times New Roman" w:cs="Times New Roman"/>
          <w:color w:val="000000"/>
          <w:sz w:val="24"/>
          <w:szCs w:val="24"/>
          <w:shd w:val="clear" w:color="auto" w:fill="FFFFFF"/>
        </w:rPr>
        <w:t xml:space="preserve">, </w:t>
      </w:r>
      <w:proofErr w:type="spellStart"/>
      <w:r w:rsidR="00F71668" w:rsidRPr="004B23FE">
        <w:rPr>
          <w:rFonts w:ascii="Times New Roman" w:eastAsia="Arial Unicode MS" w:hAnsi="Times New Roman" w:cs="Times New Roman"/>
          <w:color w:val="000000"/>
          <w:sz w:val="24"/>
          <w:szCs w:val="24"/>
          <w:shd w:val="clear" w:color="auto" w:fill="FFFFFF"/>
        </w:rPr>
        <w:t>Kunin</w:t>
      </w:r>
      <w:proofErr w:type="spellEnd"/>
      <w:r w:rsidR="00F71668" w:rsidRPr="004B23FE">
        <w:rPr>
          <w:rFonts w:ascii="Times New Roman" w:eastAsia="Arial Unicode MS" w:hAnsi="Times New Roman" w:cs="Times New Roman"/>
          <w:color w:val="000000"/>
          <w:sz w:val="24"/>
          <w:szCs w:val="24"/>
          <w:shd w:val="clear" w:color="auto" w:fill="FFFFFF"/>
        </w:rPr>
        <w:t xml:space="preserve"> &amp; British Columbia, 2007</w:t>
      </w:r>
      <w:r w:rsidR="00F71668" w:rsidRPr="004B23FE">
        <w:rPr>
          <w:rFonts w:ascii="Times New Roman" w:hAnsi="Times New Roman" w:cs="Times New Roman"/>
          <w:sz w:val="24"/>
          <w:szCs w:val="24"/>
        </w:rPr>
        <w:t>)</w:t>
      </w:r>
      <w:r w:rsidRPr="004B23FE">
        <w:rPr>
          <w:rFonts w:ascii="Times New Roman" w:hAnsi="Times New Roman" w:cs="Times New Roman"/>
          <w:sz w:val="24"/>
          <w:szCs w:val="24"/>
        </w:rPr>
        <w:t xml:space="preserve"> </w:t>
      </w:r>
    </w:p>
    <w:p w:rsidR="00F331ED" w:rsidRPr="004B23FE" w:rsidRDefault="00F331ED" w:rsidP="004B23FE">
      <w:pPr>
        <w:spacing w:before="100" w:beforeAutospacing="1" w:after="100" w:afterAutospacing="1" w:line="480" w:lineRule="auto"/>
        <w:ind w:left="720" w:firstLine="284"/>
        <w:rPr>
          <w:rFonts w:ascii="Times New Roman" w:hAnsi="Times New Roman" w:cs="Times New Roman"/>
          <w:sz w:val="24"/>
          <w:szCs w:val="24"/>
        </w:rPr>
      </w:pPr>
      <w:r w:rsidRPr="004B23FE">
        <w:rPr>
          <w:rFonts w:ascii="Times New Roman" w:hAnsi="Times New Roman" w:cs="Times New Roman"/>
          <w:sz w:val="24"/>
          <w:szCs w:val="24"/>
        </w:rPr>
        <w:t xml:space="preserve">    The other prediction will be in terms of qualifications. In the next ten years, the oil industry will require the </w:t>
      </w:r>
      <w:r w:rsidR="008F77CC" w:rsidRPr="004B23FE">
        <w:rPr>
          <w:rFonts w:ascii="Times New Roman" w:hAnsi="Times New Roman" w:cs="Times New Roman"/>
          <w:sz w:val="24"/>
          <w:szCs w:val="24"/>
        </w:rPr>
        <w:t>labour</w:t>
      </w:r>
      <w:r w:rsidRPr="004B23FE">
        <w:rPr>
          <w:rFonts w:ascii="Times New Roman" w:hAnsi="Times New Roman" w:cs="Times New Roman"/>
          <w:sz w:val="24"/>
          <w:szCs w:val="24"/>
        </w:rPr>
        <w:t xml:space="preserve"> market to be </w:t>
      </w:r>
      <w:r w:rsidR="008F77CC" w:rsidRPr="004B23FE">
        <w:rPr>
          <w:rFonts w:ascii="Times New Roman" w:hAnsi="Times New Roman" w:cs="Times New Roman"/>
          <w:sz w:val="24"/>
          <w:szCs w:val="24"/>
        </w:rPr>
        <w:t>skilful</w:t>
      </w:r>
      <w:r w:rsidRPr="004B23FE">
        <w:rPr>
          <w:rFonts w:ascii="Times New Roman" w:hAnsi="Times New Roman" w:cs="Times New Roman"/>
          <w:sz w:val="24"/>
          <w:szCs w:val="24"/>
        </w:rPr>
        <w:t xml:space="preserve">. Companies in the oil industry will be hiring the best and employees will be fighting for the best satisfying jobs to their needs. The industry will provide a valuable competitive edge. Training and development opportunities will be essential in securing jobs. There will be the need to adapt to changes in the next ten years failure to which incompetence will result.     In the next ten years, innovative approaches will be enhanced to retain and recruit talent which will be essential for long-term success. Currently, the human cost of restricting has been enormous with the oil industry. The industry has been depriving some of its smartest talents through downsizing while recruits have been scared away. While this is done, there are still opportunities that the oil industry should not pass up. In the next ten years, from a management perspective, the </w:t>
      </w:r>
      <w:r w:rsidR="008F77CC" w:rsidRPr="004B23FE">
        <w:rPr>
          <w:rFonts w:ascii="Times New Roman" w:hAnsi="Times New Roman" w:cs="Times New Roman"/>
          <w:sz w:val="24"/>
          <w:szCs w:val="24"/>
        </w:rPr>
        <w:t>labour</w:t>
      </w:r>
      <w:r w:rsidRPr="004B23FE">
        <w:rPr>
          <w:rFonts w:ascii="Times New Roman" w:hAnsi="Times New Roman" w:cs="Times New Roman"/>
          <w:sz w:val="24"/>
          <w:szCs w:val="24"/>
        </w:rPr>
        <w:t xml:space="preserve"> market will enhance new talent recruitment from pools of highly payable women and men. Oil companies will be engaging with recent graduates due to their ability to provide new ideas that will make it easier to navigate the future. </w:t>
      </w:r>
      <w:r w:rsidR="00F71668" w:rsidRPr="004B23FE">
        <w:rPr>
          <w:rFonts w:ascii="Times New Roman" w:hAnsi="Times New Roman" w:cs="Times New Roman"/>
          <w:sz w:val="24"/>
          <w:szCs w:val="24"/>
        </w:rPr>
        <w:t>“</w:t>
      </w:r>
      <w:r w:rsidRPr="004B23FE">
        <w:rPr>
          <w:rFonts w:ascii="Times New Roman" w:hAnsi="Times New Roman" w:cs="Times New Roman"/>
          <w:sz w:val="24"/>
          <w:szCs w:val="24"/>
        </w:rPr>
        <w:t xml:space="preserve">There will a bright and attractive storyline by oil </w:t>
      </w:r>
      <w:r w:rsidRPr="004B23FE">
        <w:rPr>
          <w:rFonts w:ascii="Times New Roman" w:hAnsi="Times New Roman" w:cs="Times New Roman"/>
          <w:sz w:val="24"/>
          <w:szCs w:val="24"/>
        </w:rPr>
        <w:lastRenderedPageBreak/>
        <w:t>companies since it will be more accessible to</w:t>
      </w:r>
      <w:r w:rsidR="00F71668" w:rsidRPr="004B23FE">
        <w:rPr>
          <w:rFonts w:ascii="Times New Roman" w:hAnsi="Times New Roman" w:cs="Times New Roman"/>
          <w:sz w:val="24"/>
          <w:szCs w:val="24"/>
        </w:rPr>
        <w:t xml:space="preserve"> engage younger employees.” (</w:t>
      </w:r>
      <w:proofErr w:type="spellStart"/>
      <w:r w:rsidR="00F71668" w:rsidRPr="004B23FE">
        <w:rPr>
          <w:rFonts w:ascii="Times New Roman" w:eastAsia="Arial Unicode MS" w:hAnsi="Times New Roman" w:cs="Times New Roman"/>
          <w:color w:val="000000"/>
          <w:sz w:val="24"/>
          <w:szCs w:val="24"/>
          <w:shd w:val="clear" w:color="auto" w:fill="FFFFFF"/>
        </w:rPr>
        <w:t>Lalive</w:t>
      </w:r>
      <w:proofErr w:type="spellEnd"/>
      <w:r w:rsidR="00F71668" w:rsidRPr="004B23FE">
        <w:rPr>
          <w:rFonts w:ascii="Times New Roman" w:eastAsia="Arial Unicode MS" w:hAnsi="Times New Roman" w:cs="Times New Roman"/>
          <w:color w:val="000000"/>
          <w:sz w:val="24"/>
          <w:szCs w:val="24"/>
          <w:shd w:val="clear" w:color="auto" w:fill="FFFFFF"/>
        </w:rPr>
        <w:t xml:space="preserve"> </w:t>
      </w:r>
      <w:r w:rsidR="00F71668" w:rsidRPr="004B23FE">
        <w:rPr>
          <w:rFonts w:ascii="Times New Roman" w:eastAsia="Arial Unicode MS" w:hAnsi="Times New Roman" w:cs="Times New Roman"/>
          <w:color w:val="000000"/>
          <w:sz w:val="24"/>
          <w:szCs w:val="24"/>
          <w:shd w:val="clear" w:color="auto" w:fill="FFFFFF"/>
        </w:rPr>
        <w:t xml:space="preserve">&amp; </w:t>
      </w:r>
      <w:proofErr w:type="spellStart"/>
      <w:r w:rsidR="00F71668" w:rsidRPr="004B23FE">
        <w:rPr>
          <w:rFonts w:ascii="Times New Roman" w:eastAsia="Arial Unicode MS" w:hAnsi="Times New Roman" w:cs="Times New Roman"/>
          <w:color w:val="000000"/>
          <w:sz w:val="24"/>
          <w:szCs w:val="24"/>
          <w:shd w:val="clear" w:color="auto" w:fill="FFFFFF"/>
        </w:rPr>
        <w:t>Zweimüller</w:t>
      </w:r>
      <w:proofErr w:type="spellEnd"/>
      <w:r w:rsidR="00F71668" w:rsidRPr="004B23FE">
        <w:rPr>
          <w:rFonts w:ascii="Times New Roman" w:eastAsia="Arial Unicode MS" w:hAnsi="Times New Roman" w:cs="Times New Roman"/>
          <w:color w:val="000000"/>
          <w:sz w:val="24"/>
          <w:szCs w:val="24"/>
          <w:shd w:val="clear" w:color="auto" w:fill="FFFFFF"/>
        </w:rPr>
        <w:t>,</w:t>
      </w:r>
      <w:r w:rsidR="00F71668" w:rsidRPr="004B23FE">
        <w:rPr>
          <w:rFonts w:ascii="Times New Roman" w:eastAsia="Arial Unicode MS" w:hAnsi="Times New Roman" w:cs="Times New Roman"/>
          <w:color w:val="000000"/>
          <w:sz w:val="24"/>
          <w:szCs w:val="24"/>
          <w:shd w:val="clear" w:color="auto" w:fill="FFFFFF"/>
        </w:rPr>
        <w:t xml:space="preserve"> 2002</w:t>
      </w:r>
      <w:r w:rsidR="00F71668" w:rsidRPr="004B23FE">
        <w:rPr>
          <w:rFonts w:ascii="Times New Roman" w:hAnsi="Times New Roman" w:cs="Times New Roman"/>
          <w:sz w:val="24"/>
          <w:szCs w:val="24"/>
        </w:rPr>
        <w:t>)</w:t>
      </w:r>
      <w:r w:rsidRPr="004B23FE">
        <w:rPr>
          <w:rFonts w:ascii="Times New Roman" w:hAnsi="Times New Roman" w:cs="Times New Roman"/>
          <w:sz w:val="24"/>
          <w:szCs w:val="24"/>
        </w:rPr>
        <w:t xml:space="preserve"> More collaboration and open communication will be enhanced leading to effective decisions on job performance.     </w:t>
      </w:r>
    </w:p>
    <w:p w:rsidR="008F77CC" w:rsidRPr="004B23FE" w:rsidRDefault="00F331ED" w:rsidP="004B23FE">
      <w:pPr>
        <w:spacing w:before="100" w:beforeAutospacing="1" w:after="100" w:afterAutospacing="1" w:line="480" w:lineRule="auto"/>
        <w:ind w:left="720" w:firstLine="284"/>
        <w:rPr>
          <w:rFonts w:ascii="Times New Roman" w:hAnsi="Times New Roman" w:cs="Times New Roman"/>
          <w:noProof/>
          <w:sz w:val="24"/>
          <w:szCs w:val="24"/>
          <w:lang w:eastAsia="en-GB"/>
        </w:rPr>
      </w:pPr>
      <w:r w:rsidRPr="004B23FE">
        <w:rPr>
          <w:rFonts w:ascii="Times New Roman" w:hAnsi="Times New Roman" w:cs="Times New Roman"/>
          <w:sz w:val="24"/>
          <w:szCs w:val="24"/>
        </w:rPr>
        <w:t xml:space="preserve">The figure below indicates how there has been an increase in the supply of oil. The trend is likely to increase in the next ten years since </w:t>
      </w:r>
      <w:r w:rsidR="008F77CC" w:rsidRPr="004B23FE">
        <w:rPr>
          <w:rFonts w:ascii="Times New Roman" w:hAnsi="Times New Roman" w:cs="Times New Roman"/>
          <w:sz w:val="24"/>
          <w:szCs w:val="24"/>
        </w:rPr>
        <w:t>labour</w:t>
      </w:r>
      <w:r w:rsidRPr="004B23FE">
        <w:rPr>
          <w:rFonts w:ascii="Times New Roman" w:hAnsi="Times New Roman" w:cs="Times New Roman"/>
          <w:sz w:val="24"/>
          <w:szCs w:val="24"/>
        </w:rPr>
        <w:t xml:space="preserve"> market will be experienced due to effective education programmes</w:t>
      </w:r>
      <w:r w:rsidR="008F77CC" w:rsidRPr="004B23FE">
        <w:rPr>
          <w:rFonts w:ascii="Times New Roman" w:hAnsi="Times New Roman" w:cs="Times New Roman"/>
          <w:sz w:val="24"/>
          <w:szCs w:val="24"/>
        </w:rPr>
        <w:t>.</w:t>
      </w:r>
      <w:r w:rsidR="008F77CC" w:rsidRPr="004B23FE">
        <w:rPr>
          <w:rFonts w:ascii="Times New Roman" w:hAnsi="Times New Roman" w:cs="Times New Roman"/>
          <w:sz w:val="24"/>
          <w:szCs w:val="24"/>
        </w:rPr>
        <w:tab/>
      </w:r>
      <w:r w:rsidR="008F77CC" w:rsidRPr="004B23FE">
        <w:rPr>
          <w:rFonts w:ascii="Times New Roman" w:hAnsi="Times New Roman" w:cs="Times New Roman"/>
          <w:sz w:val="24"/>
          <w:szCs w:val="24"/>
        </w:rPr>
        <w:tab/>
      </w:r>
      <w:r w:rsidR="008F77CC" w:rsidRPr="004B23FE">
        <w:rPr>
          <w:rFonts w:ascii="Times New Roman" w:hAnsi="Times New Roman" w:cs="Times New Roman"/>
          <w:sz w:val="24"/>
          <w:szCs w:val="24"/>
        </w:rPr>
        <w:tab/>
      </w:r>
      <w:r w:rsidR="008F77CC" w:rsidRPr="004B23FE">
        <w:rPr>
          <w:rFonts w:ascii="Times New Roman" w:hAnsi="Times New Roman" w:cs="Times New Roman"/>
          <w:sz w:val="24"/>
          <w:szCs w:val="24"/>
        </w:rPr>
        <w:tab/>
      </w:r>
      <w:r w:rsidR="008F77CC" w:rsidRPr="004B23FE">
        <w:rPr>
          <w:rFonts w:ascii="Times New Roman" w:hAnsi="Times New Roman" w:cs="Times New Roman"/>
          <w:sz w:val="24"/>
          <w:szCs w:val="24"/>
        </w:rPr>
        <w:tab/>
      </w:r>
      <w:r w:rsidR="008F77CC" w:rsidRPr="004B23FE">
        <w:rPr>
          <w:rFonts w:ascii="Times New Roman" w:hAnsi="Times New Roman" w:cs="Times New Roman"/>
          <w:sz w:val="24"/>
          <w:szCs w:val="24"/>
        </w:rPr>
        <w:tab/>
      </w:r>
      <w:r w:rsidR="008F77CC" w:rsidRPr="004B23FE">
        <w:rPr>
          <w:rFonts w:ascii="Times New Roman" w:hAnsi="Times New Roman" w:cs="Times New Roman"/>
          <w:sz w:val="24"/>
          <w:szCs w:val="24"/>
        </w:rPr>
        <w:tab/>
      </w:r>
      <w:r w:rsidR="008F77CC" w:rsidRPr="004B23FE">
        <w:rPr>
          <w:rFonts w:ascii="Times New Roman" w:hAnsi="Times New Roman" w:cs="Times New Roman"/>
          <w:sz w:val="24"/>
          <w:szCs w:val="24"/>
        </w:rPr>
        <w:tab/>
      </w:r>
      <w:r w:rsidR="008F77CC" w:rsidRPr="004B23FE">
        <w:rPr>
          <w:rFonts w:ascii="Times New Roman" w:hAnsi="Times New Roman" w:cs="Times New Roman"/>
          <w:sz w:val="24"/>
          <w:szCs w:val="24"/>
        </w:rPr>
        <w:tab/>
      </w:r>
      <w:r w:rsidR="00977E44" w:rsidRPr="004B23FE">
        <w:rPr>
          <w:rFonts w:ascii="Times New Roman" w:hAnsi="Times New Roman" w:cs="Times New Roman"/>
          <w:sz w:val="24"/>
          <w:szCs w:val="24"/>
        </w:rPr>
        <w:tab/>
      </w:r>
      <w:r w:rsidR="00977E44" w:rsidRPr="004B23FE">
        <w:rPr>
          <w:rFonts w:ascii="Times New Roman" w:hAnsi="Times New Roman" w:cs="Times New Roman"/>
          <w:sz w:val="24"/>
          <w:szCs w:val="24"/>
        </w:rPr>
        <w:tab/>
      </w:r>
      <w:r w:rsidR="00977E44" w:rsidRPr="004B23FE">
        <w:rPr>
          <w:rFonts w:ascii="Times New Roman" w:hAnsi="Times New Roman" w:cs="Times New Roman"/>
          <w:sz w:val="24"/>
          <w:szCs w:val="24"/>
        </w:rPr>
        <w:tab/>
      </w:r>
      <w:r w:rsidR="00977E44" w:rsidRPr="004B23FE">
        <w:rPr>
          <w:rFonts w:ascii="Times New Roman" w:hAnsi="Times New Roman" w:cs="Times New Roman"/>
          <w:sz w:val="24"/>
          <w:szCs w:val="24"/>
        </w:rPr>
        <w:tab/>
      </w:r>
      <w:r w:rsidR="00977E44" w:rsidRPr="004B23FE">
        <w:rPr>
          <w:rFonts w:ascii="Times New Roman" w:hAnsi="Times New Roman" w:cs="Times New Roman"/>
          <w:sz w:val="24"/>
          <w:szCs w:val="24"/>
        </w:rPr>
        <w:tab/>
      </w:r>
      <w:r w:rsidR="00977E44" w:rsidRPr="004B23FE">
        <w:rPr>
          <w:rFonts w:ascii="Times New Roman" w:hAnsi="Times New Roman" w:cs="Times New Roman"/>
          <w:sz w:val="24"/>
          <w:szCs w:val="24"/>
        </w:rPr>
        <w:tab/>
      </w:r>
      <w:r w:rsidR="00977E44" w:rsidRPr="004B23FE">
        <w:rPr>
          <w:rFonts w:ascii="Times New Roman" w:hAnsi="Times New Roman" w:cs="Times New Roman"/>
          <w:sz w:val="24"/>
          <w:szCs w:val="24"/>
        </w:rPr>
        <w:tab/>
      </w:r>
      <w:r w:rsidR="00977E44" w:rsidRPr="004B23FE">
        <w:rPr>
          <w:rFonts w:ascii="Times New Roman" w:hAnsi="Times New Roman" w:cs="Times New Roman"/>
          <w:sz w:val="24"/>
          <w:szCs w:val="24"/>
        </w:rPr>
        <w:tab/>
      </w:r>
      <w:r w:rsidR="00977E44" w:rsidRPr="004B23FE">
        <w:rPr>
          <w:rFonts w:ascii="Times New Roman" w:hAnsi="Times New Roman" w:cs="Times New Roman"/>
          <w:sz w:val="24"/>
          <w:szCs w:val="24"/>
        </w:rPr>
        <w:tab/>
      </w:r>
      <w:r w:rsidR="00977E44" w:rsidRPr="004B23FE">
        <w:rPr>
          <w:rFonts w:ascii="Times New Roman" w:hAnsi="Times New Roman" w:cs="Times New Roman"/>
          <w:sz w:val="24"/>
          <w:szCs w:val="24"/>
        </w:rPr>
        <w:tab/>
      </w:r>
      <w:r w:rsidR="00977E44" w:rsidRPr="004B23FE">
        <w:rPr>
          <w:rFonts w:ascii="Times New Roman" w:hAnsi="Times New Roman" w:cs="Times New Roman"/>
          <w:sz w:val="24"/>
          <w:szCs w:val="24"/>
        </w:rPr>
        <w:tab/>
      </w:r>
      <w:r w:rsidR="00977E44" w:rsidRPr="004B23FE">
        <w:rPr>
          <w:rFonts w:ascii="Times New Roman" w:hAnsi="Times New Roman" w:cs="Times New Roman"/>
          <w:noProof/>
          <w:sz w:val="24"/>
          <w:szCs w:val="24"/>
          <w:lang w:val="en-US"/>
        </w:rPr>
        <w:drawing>
          <wp:inline distT="0" distB="0" distL="0" distR="0" wp14:anchorId="0B3DC6F9" wp14:editId="5C06F707">
            <wp:extent cx="5731510" cy="2295525"/>
            <wp:effectExtent l="0" t="0" r="254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unitedstatesoilsupply.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2295525"/>
                    </a:xfrm>
                    <a:prstGeom prst="rect">
                      <a:avLst/>
                    </a:prstGeom>
                  </pic:spPr>
                </pic:pic>
              </a:graphicData>
            </a:graphic>
          </wp:inline>
        </w:drawing>
      </w:r>
      <w:r w:rsidR="008F77CC" w:rsidRPr="004B23FE">
        <w:rPr>
          <w:rFonts w:ascii="Times New Roman" w:hAnsi="Times New Roman" w:cs="Times New Roman"/>
          <w:noProof/>
          <w:sz w:val="24"/>
          <w:szCs w:val="24"/>
          <w:lang w:eastAsia="en-GB"/>
        </w:rPr>
        <w:tab/>
      </w:r>
      <w:r w:rsidR="008F77CC" w:rsidRPr="004B23FE">
        <w:rPr>
          <w:rFonts w:ascii="Times New Roman" w:hAnsi="Times New Roman" w:cs="Times New Roman"/>
          <w:noProof/>
          <w:sz w:val="24"/>
          <w:szCs w:val="24"/>
          <w:lang w:eastAsia="en-GB"/>
        </w:rPr>
        <w:tab/>
      </w:r>
      <w:r w:rsidR="008F77CC" w:rsidRPr="004B23FE">
        <w:rPr>
          <w:rFonts w:ascii="Times New Roman" w:hAnsi="Times New Roman" w:cs="Times New Roman"/>
          <w:noProof/>
          <w:sz w:val="24"/>
          <w:szCs w:val="24"/>
          <w:lang w:eastAsia="en-GB"/>
        </w:rPr>
        <w:tab/>
      </w:r>
      <w:r w:rsidR="008F77CC" w:rsidRPr="004B23FE">
        <w:rPr>
          <w:rFonts w:ascii="Times New Roman" w:hAnsi="Times New Roman" w:cs="Times New Roman"/>
          <w:noProof/>
          <w:sz w:val="24"/>
          <w:szCs w:val="24"/>
          <w:lang w:eastAsia="en-GB"/>
        </w:rPr>
        <w:tab/>
      </w:r>
      <w:r w:rsidR="008F77CC" w:rsidRPr="004B23FE">
        <w:rPr>
          <w:rFonts w:ascii="Times New Roman" w:hAnsi="Times New Roman" w:cs="Times New Roman"/>
          <w:noProof/>
          <w:sz w:val="24"/>
          <w:szCs w:val="24"/>
          <w:lang w:eastAsia="en-GB"/>
        </w:rPr>
        <w:tab/>
      </w:r>
      <w:r w:rsidR="008F77CC" w:rsidRPr="004B23FE">
        <w:rPr>
          <w:rFonts w:ascii="Times New Roman" w:hAnsi="Times New Roman" w:cs="Times New Roman"/>
          <w:noProof/>
          <w:sz w:val="24"/>
          <w:szCs w:val="24"/>
          <w:lang w:eastAsia="en-GB"/>
        </w:rPr>
        <w:tab/>
      </w:r>
      <w:r w:rsidR="008F77CC" w:rsidRPr="004B23FE">
        <w:rPr>
          <w:rFonts w:ascii="Times New Roman" w:hAnsi="Times New Roman" w:cs="Times New Roman"/>
          <w:noProof/>
          <w:sz w:val="24"/>
          <w:szCs w:val="24"/>
          <w:lang w:eastAsia="en-GB"/>
        </w:rPr>
        <w:tab/>
      </w:r>
      <w:r w:rsidR="008F77CC" w:rsidRPr="004B23FE">
        <w:rPr>
          <w:rFonts w:ascii="Times New Roman" w:hAnsi="Times New Roman" w:cs="Times New Roman"/>
          <w:noProof/>
          <w:sz w:val="24"/>
          <w:szCs w:val="24"/>
          <w:lang w:eastAsia="en-GB"/>
        </w:rPr>
        <w:tab/>
      </w:r>
      <w:r w:rsidR="008F77CC" w:rsidRPr="004B23FE">
        <w:rPr>
          <w:rFonts w:ascii="Times New Roman" w:hAnsi="Times New Roman" w:cs="Times New Roman"/>
          <w:noProof/>
          <w:sz w:val="24"/>
          <w:szCs w:val="24"/>
          <w:lang w:eastAsia="en-GB"/>
        </w:rPr>
        <w:tab/>
      </w:r>
      <w:r w:rsidR="008F77CC" w:rsidRPr="004B23FE">
        <w:rPr>
          <w:rFonts w:ascii="Times New Roman" w:hAnsi="Times New Roman" w:cs="Times New Roman"/>
          <w:noProof/>
          <w:sz w:val="24"/>
          <w:szCs w:val="24"/>
          <w:lang w:eastAsia="en-GB"/>
        </w:rPr>
        <w:tab/>
      </w:r>
    </w:p>
    <w:p w:rsidR="004B23FE" w:rsidRPr="004B23FE" w:rsidRDefault="008F77CC" w:rsidP="004B23FE">
      <w:pPr>
        <w:spacing w:before="100" w:beforeAutospacing="1" w:after="100" w:afterAutospacing="1" w:line="480" w:lineRule="auto"/>
        <w:ind w:left="720" w:firstLine="284"/>
        <w:rPr>
          <w:rFonts w:ascii="Times New Roman" w:hAnsi="Times New Roman" w:cs="Times New Roman"/>
          <w:sz w:val="24"/>
          <w:szCs w:val="24"/>
        </w:rPr>
      </w:pPr>
      <w:r w:rsidRPr="004B23FE">
        <w:rPr>
          <w:rFonts w:ascii="Times New Roman" w:hAnsi="Times New Roman" w:cs="Times New Roman"/>
          <w:noProof/>
          <w:sz w:val="24"/>
          <w:szCs w:val="24"/>
          <w:lang w:eastAsia="en-GB"/>
        </w:rPr>
        <w:tab/>
        <w:t xml:space="preserve">In conclusion, </w:t>
      </w:r>
      <w:r w:rsidR="004B23FE" w:rsidRPr="004B23FE">
        <w:rPr>
          <w:rFonts w:ascii="Times New Roman" w:hAnsi="Times New Roman" w:cs="Times New Roman"/>
          <w:sz w:val="24"/>
          <w:szCs w:val="24"/>
        </w:rPr>
        <w:t>labour</w:t>
      </w:r>
      <w:r w:rsidR="004B23FE" w:rsidRPr="004B23FE">
        <w:rPr>
          <w:rFonts w:ascii="Times New Roman" w:hAnsi="Times New Roman" w:cs="Times New Roman"/>
          <w:sz w:val="24"/>
          <w:szCs w:val="24"/>
        </w:rPr>
        <w:t xml:space="preserve"> market in the oil industry is seen to be changing. In the next ten years, skills and qualifications will be influential in determining who secure positions in this industry. Individuals should be ready for change since technology innovations are laying foundations on how work will be done in this industry. Failure to adopt these changes will result many individuals losing positions to work in the oil industry</w:t>
      </w:r>
      <w:r w:rsidR="004B23FE">
        <w:rPr>
          <w:rFonts w:ascii="Times New Roman" w:hAnsi="Times New Roman" w:cs="Times New Roman"/>
          <w:sz w:val="24"/>
          <w:szCs w:val="24"/>
        </w:rPr>
        <w:t xml:space="preserve"> </w:t>
      </w:r>
      <w:r w:rsidR="004B23FE" w:rsidRPr="004B23FE">
        <w:rPr>
          <w:rFonts w:ascii="Times New Roman" w:hAnsi="Times New Roman" w:cs="Times New Roman"/>
          <w:sz w:val="24"/>
          <w:szCs w:val="24"/>
        </w:rPr>
        <w:t>(</w:t>
      </w:r>
      <w:proofErr w:type="spellStart"/>
      <w:r w:rsidR="004B23FE" w:rsidRPr="004B23FE">
        <w:rPr>
          <w:rFonts w:ascii="Times New Roman" w:eastAsia="Arial Unicode MS" w:hAnsi="Times New Roman" w:cs="Times New Roman"/>
          <w:color w:val="000000"/>
          <w:sz w:val="24"/>
          <w:szCs w:val="24"/>
          <w:shd w:val="clear" w:color="auto" w:fill="FFFFFF"/>
        </w:rPr>
        <w:t>Jothen</w:t>
      </w:r>
      <w:proofErr w:type="spellEnd"/>
      <w:r w:rsidR="004B23FE" w:rsidRPr="004B23FE">
        <w:rPr>
          <w:rFonts w:ascii="Times New Roman" w:eastAsia="Arial Unicode MS" w:hAnsi="Times New Roman" w:cs="Times New Roman"/>
          <w:color w:val="000000"/>
          <w:sz w:val="24"/>
          <w:szCs w:val="24"/>
          <w:shd w:val="clear" w:color="auto" w:fill="FFFFFF"/>
        </w:rPr>
        <w:t xml:space="preserve">, </w:t>
      </w:r>
      <w:proofErr w:type="spellStart"/>
      <w:r w:rsidR="004B23FE" w:rsidRPr="004B23FE">
        <w:rPr>
          <w:rFonts w:ascii="Times New Roman" w:eastAsia="Arial Unicode MS" w:hAnsi="Times New Roman" w:cs="Times New Roman"/>
          <w:color w:val="000000"/>
          <w:sz w:val="24"/>
          <w:szCs w:val="24"/>
          <w:shd w:val="clear" w:color="auto" w:fill="FFFFFF"/>
        </w:rPr>
        <w:t>Kunin</w:t>
      </w:r>
      <w:proofErr w:type="spellEnd"/>
      <w:r w:rsidR="004B23FE" w:rsidRPr="004B23FE">
        <w:rPr>
          <w:rFonts w:ascii="Times New Roman" w:eastAsia="Arial Unicode MS" w:hAnsi="Times New Roman" w:cs="Times New Roman"/>
          <w:color w:val="000000"/>
          <w:sz w:val="24"/>
          <w:szCs w:val="24"/>
          <w:shd w:val="clear" w:color="auto" w:fill="FFFFFF"/>
        </w:rPr>
        <w:t xml:space="preserve"> &amp; British Columbia, 2007</w:t>
      </w:r>
      <w:r w:rsidR="004B23FE" w:rsidRPr="004B23FE">
        <w:rPr>
          <w:rFonts w:ascii="Times New Roman" w:hAnsi="Times New Roman" w:cs="Times New Roman"/>
          <w:sz w:val="24"/>
          <w:szCs w:val="24"/>
        </w:rPr>
        <w:t xml:space="preserve">) </w:t>
      </w:r>
    </w:p>
    <w:p w:rsidR="008F77CC" w:rsidRPr="004B23FE" w:rsidRDefault="008F77CC" w:rsidP="004B23FE">
      <w:pPr>
        <w:spacing w:line="480" w:lineRule="auto"/>
        <w:rPr>
          <w:rFonts w:ascii="Times New Roman" w:hAnsi="Times New Roman" w:cs="Times New Roman"/>
          <w:sz w:val="24"/>
          <w:szCs w:val="24"/>
        </w:rPr>
      </w:pPr>
    </w:p>
    <w:p w:rsidR="004B23FE" w:rsidRDefault="004B23FE" w:rsidP="004B23FE">
      <w:pPr>
        <w:spacing w:before="100" w:beforeAutospacing="1" w:after="100" w:afterAutospacing="1" w:line="480" w:lineRule="auto"/>
        <w:rPr>
          <w:rFonts w:ascii="Times New Roman" w:hAnsi="Times New Roman" w:cs="Times New Roman"/>
          <w:noProof/>
          <w:sz w:val="24"/>
          <w:szCs w:val="24"/>
          <w:lang w:eastAsia="en-GB"/>
        </w:rPr>
      </w:pPr>
    </w:p>
    <w:p w:rsidR="004B23FE" w:rsidRDefault="004B23FE" w:rsidP="004B23FE">
      <w:pPr>
        <w:spacing w:before="100" w:beforeAutospacing="1" w:after="100" w:afterAutospacing="1" w:line="480" w:lineRule="auto"/>
        <w:rPr>
          <w:rFonts w:ascii="Times New Roman" w:hAnsi="Times New Roman" w:cs="Times New Roman"/>
          <w:noProof/>
          <w:sz w:val="24"/>
          <w:szCs w:val="24"/>
          <w:lang w:eastAsia="en-GB"/>
        </w:rPr>
      </w:pPr>
    </w:p>
    <w:p w:rsidR="004B23FE" w:rsidRDefault="004B23FE" w:rsidP="004B23FE">
      <w:pPr>
        <w:spacing w:before="100" w:beforeAutospacing="1" w:after="100" w:afterAutospacing="1" w:line="480" w:lineRule="auto"/>
        <w:rPr>
          <w:rFonts w:ascii="Times New Roman" w:hAnsi="Times New Roman" w:cs="Times New Roman"/>
          <w:noProof/>
          <w:sz w:val="24"/>
          <w:szCs w:val="24"/>
          <w:lang w:eastAsia="en-GB"/>
        </w:rPr>
      </w:pPr>
    </w:p>
    <w:p w:rsidR="008F77CC" w:rsidRPr="004B23FE" w:rsidRDefault="008F77CC" w:rsidP="004B23FE">
      <w:pPr>
        <w:spacing w:before="100" w:beforeAutospacing="1" w:after="100" w:afterAutospacing="1" w:line="480" w:lineRule="auto"/>
        <w:jc w:val="center"/>
        <w:rPr>
          <w:rFonts w:ascii="Times New Roman" w:hAnsi="Times New Roman" w:cs="Times New Roman"/>
          <w:noProof/>
          <w:sz w:val="24"/>
          <w:szCs w:val="24"/>
          <w:lang w:eastAsia="en-GB"/>
        </w:rPr>
      </w:pPr>
      <w:r w:rsidRPr="004B23FE">
        <w:rPr>
          <w:rFonts w:ascii="Times New Roman" w:hAnsi="Times New Roman" w:cs="Times New Roman"/>
          <w:noProof/>
          <w:sz w:val="24"/>
          <w:szCs w:val="24"/>
          <w:lang w:eastAsia="en-GB"/>
        </w:rPr>
        <w:t>References</w:t>
      </w:r>
    </w:p>
    <w:p w:rsidR="008F77CC" w:rsidRPr="004B23FE" w:rsidRDefault="008F77CC" w:rsidP="004B23FE">
      <w:pPr>
        <w:spacing w:before="100" w:beforeAutospacing="1" w:after="100" w:afterAutospacing="1" w:line="480" w:lineRule="auto"/>
        <w:ind w:firstLine="284"/>
        <w:rPr>
          <w:rFonts w:ascii="Times New Roman" w:eastAsia="Arial Unicode MS" w:hAnsi="Times New Roman" w:cs="Times New Roman"/>
          <w:color w:val="000000"/>
          <w:sz w:val="24"/>
          <w:szCs w:val="24"/>
          <w:shd w:val="clear" w:color="auto" w:fill="FFFFFF"/>
        </w:rPr>
      </w:pPr>
      <w:proofErr w:type="spellStart"/>
      <w:r w:rsidRPr="004B23FE">
        <w:rPr>
          <w:rFonts w:ascii="Times New Roman" w:eastAsia="Arial Unicode MS" w:hAnsi="Times New Roman" w:cs="Times New Roman"/>
          <w:color w:val="000000"/>
          <w:sz w:val="24"/>
          <w:szCs w:val="24"/>
          <w:shd w:val="clear" w:color="auto" w:fill="FFFFFF"/>
        </w:rPr>
        <w:t>Jothen</w:t>
      </w:r>
      <w:proofErr w:type="spellEnd"/>
      <w:r w:rsidRPr="004B23FE">
        <w:rPr>
          <w:rFonts w:ascii="Times New Roman" w:eastAsia="Arial Unicode MS" w:hAnsi="Times New Roman" w:cs="Times New Roman"/>
          <w:color w:val="000000"/>
          <w:sz w:val="24"/>
          <w:szCs w:val="24"/>
          <w:shd w:val="clear" w:color="auto" w:fill="FFFFFF"/>
        </w:rPr>
        <w:t xml:space="preserve">, K., </w:t>
      </w:r>
      <w:proofErr w:type="spellStart"/>
      <w:r w:rsidRPr="004B23FE">
        <w:rPr>
          <w:rFonts w:ascii="Times New Roman" w:eastAsia="Arial Unicode MS" w:hAnsi="Times New Roman" w:cs="Times New Roman"/>
          <w:color w:val="000000"/>
          <w:sz w:val="24"/>
          <w:szCs w:val="24"/>
          <w:shd w:val="clear" w:color="auto" w:fill="FFFFFF"/>
        </w:rPr>
        <w:t>Kunin</w:t>
      </w:r>
      <w:proofErr w:type="spellEnd"/>
      <w:r w:rsidRPr="004B23FE">
        <w:rPr>
          <w:rFonts w:ascii="Times New Roman" w:eastAsia="Arial Unicode MS" w:hAnsi="Times New Roman" w:cs="Times New Roman"/>
          <w:color w:val="000000"/>
          <w:sz w:val="24"/>
          <w:szCs w:val="24"/>
          <w:shd w:val="clear" w:color="auto" w:fill="FFFFFF"/>
        </w:rPr>
        <w:t>, R., &amp; British Columbia. (2007). </w:t>
      </w:r>
      <w:r w:rsidRPr="004B23FE">
        <w:rPr>
          <w:rFonts w:ascii="Times New Roman" w:eastAsia="Arial Unicode MS" w:hAnsi="Times New Roman" w:cs="Times New Roman"/>
          <w:i/>
          <w:iCs/>
          <w:color w:val="000000"/>
          <w:sz w:val="24"/>
          <w:szCs w:val="24"/>
          <w:shd w:val="clear" w:color="auto" w:fill="FFFFFF"/>
        </w:rPr>
        <w:t>Labour market needs in British Columbia's oil and gas industry</w:t>
      </w:r>
      <w:r w:rsidRPr="004B23FE">
        <w:rPr>
          <w:rFonts w:ascii="Times New Roman" w:eastAsia="Arial Unicode MS" w:hAnsi="Times New Roman" w:cs="Times New Roman"/>
          <w:color w:val="000000"/>
          <w:sz w:val="24"/>
          <w:szCs w:val="24"/>
          <w:shd w:val="clear" w:color="auto" w:fill="FFFFFF"/>
        </w:rPr>
        <w:t>. Victoria, B.C: British Columbia Ministry of Energy, Mines and Petroleum Resources.</w:t>
      </w:r>
    </w:p>
    <w:p w:rsidR="008F77CC" w:rsidRPr="004B23FE" w:rsidRDefault="008F77CC" w:rsidP="004B23FE">
      <w:pPr>
        <w:spacing w:before="100" w:beforeAutospacing="1" w:after="100" w:afterAutospacing="1" w:line="480" w:lineRule="auto"/>
        <w:ind w:firstLine="284"/>
        <w:rPr>
          <w:rFonts w:ascii="Times New Roman" w:hAnsi="Times New Roman" w:cs="Times New Roman"/>
          <w:noProof/>
          <w:sz w:val="24"/>
          <w:szCs w:val="24"/>
          <w:lang w:eastAsia="en-GB"/>
        </w:rPr>
      </w:pPr>
      <w:proofErr w:type="spellStart"/>
      <w:r w:rsidRPr="004B23FE">
        <w:rPr>
          <w:rFonts w:ascii="Times New Roman" w:eastAsia="Arial Unicode MS" w:hAnsi="Times New Roman" w:cs="Times New Roman"/>
          <w:color w:val="000000"/>
          <w:sz w:val="24"/>
          <w:szCs w:val="24"/>
          <w:shd w:val="clear" w:color="auto" w:fill="FFFFFF"/>
        </w:rPr>
        <w:t>Lalive</w:t>
      </w:r>
      <w:proofErr w:type="spellEnd"/>
      <w:r w:rsidRPr="004B23FE">
        <w:rPr>
          <w:rFonts w:ascii="Times New Roman" w:eastAsia="Arial Unicode MS" w:hAnsi="Times New Roman" w:cs="Times New Roman"/>
          <w:color w:val="000000"/>
          <w:sz w:val="24"/>
          <w:szCs w:val="24"/>
          <w:shd w:val="clear" w:color="auto" w:fill="FFFFFF"/>
        </w:rPr>
        <w:t xml:space="preserve">, R., &amp; </w:t>
      </w:r>
      <w:proofErr w:type="spellStart"/>
      <w:r w:rsidRPr="004B23FE">
        <w:rPr>
          <w:rFonts w:ascii="Times New Roman" w:eastAsia="Arial Unicode MS" w:hAnsi="Times New Roman" w:cs="Times New Roman"/>
          <w:color w:val="000000"/>
          <w:sz w:val="24"/>
          <w:szCs w:val="24"/>
          <w:shd w:val="clear" w:color="auto" w:fill="FFFFFF"/>
        </w:rPr>
        <w:t>Zweimüller</w:t>
      </w:r>
      <w:proofErr w:type="spellEnd"/>
      <w:r w:rsidRPr="004B23FE">
        <w:rPr>
          <w:rFonts w:ascii="Times New Roman" w:eastAsia="Arial Unicode MS" w:hAnsi="Times New Roman" w:cs="Times New Roman"/>
          <w:color w:val="000000"/>
          <w:sz w:val="24"/>
          <w:szCs w:val="24"/>
          <w:shd w:val="clear" w:color="auto" w:fill="FFFFFF"/>
        </w:rPr>
        <w:t>, J. (2002). </w:t>
      </w:r>
      <w:r w:rsidRPr="004B23FE">
        <w:rPr>
          <w:rFonts w:ascii="Times New Roman" w:eastAsia="Arial Unicode MS" w:hAnsi="Times New Roman" w:cs="Times New Roman"/>
          <w:i/>
          <w:iCs/>
          <w:color w:val="000000"/>
          <w:sz w:val="24"/>
          <w:szCs w:val="24"/>
          <w:shd w:val="clear" w:color="auto" w:fill="FFFFFF"/>
        </w:rPr>
        <w:t xml:space="preserve">Benefit entitlement and the </w:t>
      </w:r>
      <w:proofErr w:type="spellStart"/>
      <w:r w:rsidRPr="004B23FE">
        <w:rPr>
          <w:rFonts w:ascii="Times New Roman" w:eastAsia="Arial Unicode MS" w:hAnsi="Times New Roman" w:cs="Times New Roman"/>
          <w:i/>
          <w:iCs/>
          <w:color w:val="000000"/>
          <w:sz w:val="24"/>
          <w:szCs w:val="24"/>
          <w:shd w:val="clear" w:color="auto" w:fill="FFFFFF"/>
        </w:rPr>
        <w:t>labor</w:t>
      </w:r>
      <w:proofErr w:type="spellEnd"/>
      <w:r w:rsidRPr="004B23FE">
        <w:rPr>
          <w:rFonts w:ascii="Times New Roman" w:eastAsia="Arial Unicode MS" w:hAnsi="Times New Roman" w:cs="Times New Roman"/>
          <w:i/>
          <w:iCs/>
          <w:color w:val="000000"/>
          <w:sz w:val="24"/>
          <w:szCs w:val="24"/>
          <w:shd w:val="clear" w:color="auto" w:fill="FFFFFF"/>
        </w:rPr>
        <w:t xml:space="preserve"> market: Evidence from a large-scale policy change</w:t>
      </w:r>
      <w:r w:rsidRPr="004B23FE">
        <w:rPr>
          <w:rFonts w:ascii="Times New Roman" w:eastAsia="Arial Unicode MS" w:hAnsi="Times New Roman" w:cs="Times New Roman"/>
          <w:color w:val="000000"/>
          <w:sz w:val="24"/>
          <w:szCs w:val="24"/>
          <w:shd w:val="clear" w:color="auto" w:fill="FFFFFF"/>
        </w:rPr>
        <w:t>. Bonn: IZA.</w:t>
      </w:r>
    </w:p>
    <w:p w:rsidR="002E7D82" w:rsidRPr="004B23FE" w:rsidRDefault="002E7D82" w:rsidP="004B23FE">
      <w:pPr>
        <w:spacing w:before="100" w:beforeAutospacing="1" w:after="100" w:afterAutospacing="1" w:line="480" w:lineRule="auto"/>
        <w:ind w:firstLine="284"/>
        <w:rPr>
          <w:rFonts w:ascii="Times New Roman" w:hAnsi="Times New Roman" w:cs="Times New Roman"/>
          <w:sz w:val="24"/>
          <w:szCs w:val="24"/>
        </w:rPr>
      </w:pPr>
      <w:r w:rsidRPr="004B23FE">
        <w:rPr>
          <w:rFonts w:ascii="Times New Roman" w:hAnsi="Times New Roman" w:cs="Times New Roman"/>
          <w:noProof/>
          <w:sz w:val="24"/>
          <w:szCs w:val="24"/>
          <w:lang w:eastAsia="en-GB"/>
        </w:rPr>
        <w:tab/>
      </w:r>
      <w:r w:rsidRPr="004B23FE">
        <w:rPr>
          <w:rFonts w:ascii="Times New Roman" w:hAnsi="Times New Roman" w:cs="Times New Roman"/>
          <w:noProof/>
          <w:sz w:val="24"/>
          <w:szCs w:val="24"/>
          <w:lang w:eastAsia="en-GB"/>
        </w:rPr>
        <w:tab/>
      </w:r>
      <w:r w:rsidRPr="004B23FE">
        <w:rPr>
          <w:rFonts w:ascii="Times New Roman" w:hAnsi="Times New Roman" w:cs="Times New Roman"/>
          <w:noProof/>
          <w:sz w:val="24"/>
          <w:szCs w:val="24"/>
          <w:lang w:eastAsia="en-GB"/>
        </w:rPr>
        <w:tab/>
      </w:r>
      <w:r w:rsidRPr="004B23FE">
        <w:rPr>
          <w:rFonts w:ascii="Times New Roman" w:hAnsi="Times New Roman" w:cs="Times New Roman"/>
          <w:noProof/>
          <w:sz w:val="24"/>
          <w:szCs w:val="24"/>
          <w:lang w:eastAsia="en-GB"/>
        </w:rPr>
        <w:tab/>
      </w:r>
    </w:p>
    <w:p w:rsidR="002A1114" w:rsidRPr="004B23FE" w:rsidRDefault="002A1114" w:rsidP="004B23FE">
      <w:pPr>
        <w:spacing w:line="480" w:lineRule="auto"/>
        <w:jc w:val="right"/>
        <w:rPr>
          <w:rFonts w:ascii="Times New Roman" w:hAnsi="Times New Roman" w:cs="Times New Roman"/>
          <w:sz w:val="24"/>
          <w:szCs w:val="24"/>
        </w:rPr>
      </w:pPr>
    </w:p>
    <w:p w:rsidR="002A1114" w:rsidRPr="004B23FE" w:rsidRDefault="002A1114" w:rsidP="004B23FE">
      <w:pPr>
        <w:spacing w:line="480" w:lineRule="auto"/>
        <w:jc w:val="right"/>
        <w:rPr>
          <w:rFonts w:ascii="Times New Roman" w:hAnsi="Times New Roman" w:cs="Times New Roman"/>
          <w:sz w:val="24"/>
          <w:szCs w:val="24"/>
        </w:rPr>
      </w:pPr>
    </w:p>
    <w:p w:rsidR="00A569AE" w:rsidRPr="004B23FE" w:rsidRDefault="00570F52" w:rsidP="004B23FE">
      <w:pPr>
        <w:spacing w:line="480" w:lineRule="auto"/>
        <w:jc w:val="right"/>
        <w:rPr>
          <w:rFonts w:ascii="Times New Roman" w:hAnsi="Times New Roman" w:cs="Times New Roman"/>
          <w:sz w:val="24"/>
          <w:szCs w:val="24"/>
        </w:rPr>
      </w:pPr>
      <w:r w:rsidRPr="004B23FE">
        <w:rPr>
          <w:rFonts w:ascii="Times New Roman" w:hAnsi="Times New Roman" w:cs="Times New Roman"/>
          <w:sz w:val="24"/>
          <w:szCs w:val="24"/>
        </w:rPr>
        <w:tab/>
      </w:r>
      <w:r w:rsidRPr="004B23FE">
        <w:rPr>
          <w:rFonts w:ascii="Times New Roman" w:hAnsi="Times New Roman" w:cs="Times New Roman"/>
          <w:sz w:val="24"/>
          <w:szCs w:val="24"/>
        </w:rPr>
        <w:tab/>
      </w:r>
      <w:r w:rsidRPr="004B23FE">
        <w:rPr>
          <w:rFonts w:ascii="Times New Roman" w:hAnsi="Times New Roman" w:cs="Times New Roman"/>
          <w:sz w:val="24"/>
          <w:szCs w:val="24"/>
        </w:rPr>
        <w:tab/>
      </w:r>
      <w:r w:rsidRPr="004B23FE">
        <w:rPr>
          <w:rFonts w:ascii="Times New Roman" w:hAnsi="Times New Roman" w:cs="Times New Roman"/>
          <w:sz w:val="24"/>
          <w:szCs w:val="24"/>
        </w:rPr>
        <w:tab/>
      </w:r>
      <w:r w:rsidRPr="004B23FE">
        <w:rPr>
          <w:rFonts w:ascii="Times New Roman" w:hAnsi="Times New Roman" w:cs="Times New Roman"/>
          <w:sz w:val="24"/>
          <w:szCs w:val="24"/>
        </w:rPr>
        <w:tab/>
      </w:r>
      <w:r w:rsidRPr="004B23FE">
        <w:rPr>
          <w:rFonts w:ascii="Times New Roman" w:hAnsi="Times New Roman" w:cs="Times New Roman"/>
          <w:sz w:val="24"/>
          <w:szCs w:val="24"/>
        </w:rPr>
        <w:tab/>
      </w:r>
      <w:r w:rsidRPr="004B23FE">
        <w:rPr>
          <w:rFonts w:ascii="Times New Roman" w:hAnsi="Times New Roman" w:cs="Times New Roman"/>
          <w:sz w:val="24"/>
          <w:szCs w:val="24"/>
        </w:rPr>
        <w:tab/>
      </w:r>
      <w:r w:rsidRPr="004B23FE">
        <w:rPr>
          <w:rFonts w:ascii="Times New Roman" w:hAnsi="Times New Roman" w:cs="Times New Roman"/>
          <w:sz w:val="24"/>
          <w:szCs w:val="24"/>
        </w:rPr>
        <w:tab/>
      </w:r>
    </w:p>
    <w:sectPr w:rsidR="00A569AE" w:rsidRPr="004B23FE" w:rsidSect="008F77CC">
      <w:headerReference w:type="default" r:id="rId8"/>
      <w:headerReference w:type="first" r:id="rId9"/>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0BA2" w:rsidRDefault="009B0BA2" w:rsidP="008F77CC">
      <w:pPr>
        <w:spacing w:after="0" w:line="240" w:lineRule="auto"/>
      </w:pPr>
      <w:r>
        <w:separator/>
      </w:r>
    </w:p>
  </w:endnote>
  <w:endnote w:type="continuationSeparator" w:id="0">
    <w:p w:rsidR="009B0BA2" w:rsidRDefault="009B0BA2" w:rsidP="008F77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0BA2" w:rsidRDefault="009B0BA2" w:rsidP="008F77CC">
      <w:pPr>
        <w:spacing w:after="0" w:line="240" w:lineRule="auto"/>
      </w:pPr>
      <w:r>
        <w:separator/>
      </w:r>
    </w:p>
  </w:footnote>
  <w:footnote w:type="continuationSeparator" w:id="0">
    <w:p w:rsidR="009B0BA2" w:rsidRDefault="009B0BA2" w:rsidP="008F77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77CC" w:rsidRPr="008F77CC" w:rsidRDefault="008F77CC">
    <w:pPr>
      <w:pStyle w:val="Header"/>
      <w:jc w:val="right"/>
      <w:rPr>
        <w:rFonts w:ascii="Times New Roman" w:hAnsi="Times New Roman" w:cs="Times New Roman"/>
        <w:sz w:val="24"/>
        <w:szCs w:val="24"/>
      </w:rPr>
    </w:pPr>
    <w:r w:rsidRPr="008F77CC">
      <w:rPr>
        <w:rFonts w:ascii="Times New Roman" w:hAnsi="Times New Roman" w:cs="Times New Roman"/>
        <w:sz w:val="24"/>
        <w:szCs w:val="24"/>
      </w:rPr>
      <w:t>OIL INDUSTRY</w:t>
    </w:r>
    <w:r w:rsidRPr="008F77CC">
      <w:rPr>
        <w:rFonts w:ascii="Times New Roman" w:hAnsi="Times New Roman" w:cs="Times New Roman"/>
        <w:sz w:val="24"/>
        <w:szCs w:val="24"/>
      </w:rPr>
      <w:tab/>
    </w:r>
    <w:r w:rsidRPr="008F77CC">
      <w:rPr>
        <w:rFonts w:ascii="Times New Roman" w:hAnsi="Times New Roman" w:cs="Times New Roman"/>
        <w:sz w:val="24"/>
        <w:szCs w:val="24"/>
      </w:rPr>
      <w:tab/>
    </w:r>
    <w:sdt>
      <w:sdtPr>
        <w:rPr>
          <w:rFonts w:ascii="Times New Roman" w:hAnsi="Times New Roman" w:cs="Times New Roman"/>
          <w:sz w:val="24"/>
          <w:szCs w:val="24"/>
        </w:rPr>
        <w:id w:val="-1595092328"/>
        <w:docPartObj>
          <w:docPartGallery w:val="Page Numbers (Top of Page)"/>
          <w:docPartUnique/>
        </w:docPartObj>
      </w:sdtPr>
      <w:sdtEndPr>
        <w:rPr>
          <w:noProof/>
        </w:rPr>
      </w:sdtEndPr>
      <w:sdtContent>
        <w:r w:rsidRPr="008F77CC">
          <w:rPr>
            <w:rFonts w:ascii="Times New Roman" w:hAnsi="Times New Roman" w:cs="Times New Roman"/>
            <w:sz w:val="24"/>
            <w:szCs w:val="24"/>
          </w:rPr>
          <w:fldChar w:fldCharType="begin"/>
        </w:r>
        <w:r w:rsidRPr="008F77CC">
          <w:rPr>
            <w:rFonts w:ascii="Times New Roman" w:hAnsi="Times New Roman" w:cs="Times New Roman"/>
            <w:sz w:val="24"/>
            <w:szCs w:val="24"/>
          </w:rPr>
          <w:instrText xml:space="preserve"> PAGE   \* MERGEFORMAT </w:instrText>
        </w:r>
        <w:r w:rsidRPr="008F77CC">
          <w:rPr>
            <w:rFonts w:ascii="Times New Roman" w:hAnsi="Times New Roman" w:cs="Times New Roman"/>
            <w:sz w:val="24"/>
            <w:szCs w:val="24"/>
          </w:rPr>
          <w:fldChar w:fldCharType="separate"/>
        </w:r>
        <w:r w:rsidR="004B23FE">
          <w:rPr>
            <w:rFonts w:ascii="Times New Roman" w:hAnsi="Times New Roman" w:cs="Times New Roman"/>
            <w:noProof/>
            <w:sz w:val="24"/>
            <w:szCs w:val="24"/>
          </w:rPr>
          <w:t>3</w:t>
        </w:r>
        <w:r w:rsidRPr="008F77CC">
          <w:rPr>
            <w:rFonts w:ascii="Times New Roman" w:hAnsi="Times New Roman" w:cs="Times New Roman"/>
            <w:noProof/>
            <w:sz w:val="24"/>
            <w:szCs w:val="24"/>
          </w:rPr>
          <w:fldChar w:fldCharType="end"/>
        </w:r>
      </w:sdtContent>
    </w:sdt>
  </w:p>
  <w:p w:rsidR="008F77CC" w:rsidRPr="008F77CC" w:rsidRDefault="008F77C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77CC" w:rsidRPr="008F77CC" w:rsidRDefault="008F77CC">
    <w:pPr>
      <w:pStyle w:val="Header"/>
      <w:jc w:val="right"/>
      <w:rPr>
        <w:rFonts w:ascii="Times New Roman" w:hAnsi="Times New Roman" w:cs="Times New Roman"/>
        <w:sz w:val="24"/>
        <w:szCs w:val="24"/>
      </w:rPr>
    </w:pPr>
    <w:r w:rsidRPr="008F77CC">
      <w:rPr>
        <w:rFonts w:ascii="Times New Roman" w:hAnsi="Times New Roman" w:cs="Times New Roman"/>
        <w:sz w:val="24"/>
        <w:szCs w:val="24"/>
      </w:rPr>
      <w:t>Running Head: OIL INDUSTRY</w:t>
    </w:r>
    <w:r w:rsidRPr="008F77CC">
      <w:rPr>
        <w:rFonts w:ascii="Times New Roman" w:hAnsi="Times New Roman" w:cs="Times New Roman"/>
        <w:sz w:val="24"/>
        <w:szCs w:val="24"/>
      </w:rPr>
      <w:tab/>
    </w:r>
    <w:r w:rsidRPr="008F77CC">
      <w:rPr>
        <w:rFonts w:ascii="Times New Roman" w:hAnsi="Times New Roman" w:cs="Times New Roman"/>
        <w:sz w:val="24"/>
        <w:szCs w:val="24"/>
      </w:rPr>
      <w:tab/>
    </w:r>
    <w:sdt>
      <w:sdtPr>
        <w:rPr>
          <w:rFonts w:ascii="Times New Roman" w:hAnsi="Times New Roman" w:cs="Times New Roman"/>
          <w:sz w:val="24"/>
          <w:szCs w:val="24"/>
        </w:rPr>
        <w:id w:val="-1449236688"/>
        <w:docPartObj>
          <w:docPartGallery w:val="Page Numbers (Top of Page)"/>
          <w:docPartUnique/>
        </w:docPartObj>
      </w:sdtPr>
      <w:sdtEndPr>
        <w:rPr>
          <w:noProof/>
        </w:rPr>
      </w:sdtEndPr>
      <w:sdtContent>
        <w:r w:rsidRPr="008F77CC">
          <w:rPr>
            <w:rFonts w:ascii="Times New Roman" w:hAnsi="Times New Roman" w:cs="Times New Roman"/>
            <w:sz w:val="24"/>
            <w:szCs w:val="24"/>
          </w:rPr>
          <w:fldChar w:fldCharType="begin"/>
        </w:r>
        <w:r w:rsidRPr="008F77CC">
          <w:rPr>
            <w:rFonts w:ascii="Times New Roman" w:hAnsi="Times New Roman" w:cs="Times New Roman"/>
            <w:sz w:val="24"/>
            <w:szCs w:val="24"/>
          </w:rPr>
          <w:instrText xml:space="preserve"> PAGE   \* MERGEFORMAT </w:instrText>
        </w:r>
        <w:r w:rsidRPr="008F77CC">
          <w:rPr>
            <w:rFonts w:ascii="Times New Roman" w:hAnsi="Times New Roman" w:cs="Times New Roman"/>
            <w:sz w:val="24"/>
            <w:szCs w:val="24"/>
          </w:rPr>
          <w:fldChar w:fldCharType="separate"/>
        </w:r>
        <w:r w:rsidR="004B23FE">
          <w:rPr>
            <w:rFonts w:ascii="Times New Roman" w:hAnsi="Times New Roman" w:cs="Times New Roman"/>
            <w:noProof/>
            <w:sz w:val="24"/>
            <w:szCs w:val="24"/>
          </w:rPr>
          <w:t>1</w:t>
        </w:r>
        <w:r w:rsidRPr="008F77CC">
          <w:rPr>
            <w:rFonts w:ascii="Times New Roman" w:hAnsi="Times New Roman" w:cs="Times New Roman"/>
            <w:noProof/>
            <w:sz w:val="24"/>
            <w:szCs w:val="24"/>
          </w:rPr>
          <w:fldChar w:fldCharType="end"/>
        </w:r>
      </w:sdtContent>
    </w:sdt>
  </w:p>
  <w:p w:rsidR="008F77CC" w:rsidRPr="008F77CC" w:rsidRDefault="008F77C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188"/>
    <w:rsid w:val="001444CA"/>
    <w:rsid w:val="00265B51"/>
    <w:rsid w:val="002A1114"/>
    <w:rsid w:val="002E7D82"/>
    <w:rsid w:val="003B5F00"/>
    <w:rsid w:val="003D2C4A"/>
    <w:rsid w:val="004B23FE"/>
    <w:rsid w:val="004F741D"/>
    <w:rsid w:val="00521786"/>
    <w:rsid w:val="00527BD7"/>
    <w:rsid w:val="00555188"/>
    <w:rsid w:val="00570F52"/>
    <w:rsid w:val="008F77CC"/>
    <w:rsid w:val="00977E44"/>
    <w:rsid w:val="009B0BA2"/>
    <w:rsid w:val="00A569AE"/>
    <w:rsid w:val="00AE1949"/>
    <w:rsid w:val="00B559C5"/>
    <w:rsid w:val="00C615E7"/>
    <w:rsid w:val="00F331ED"/>
    <w:rsid w:val="00F71668"/>
    <w:rsid w:val="00FA77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499E1F-1E31-4539-9D82-312607C65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77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77CC"/>
  </w:style>
  <w:style w:type="paragraph" w:styleId="Footer">
    <w:name w:val="footer"/>
    <w:basedOn w:val="Normal"/>
    <w:link w:val="FooterChar"/>
    <w:uiPriority w:val="99"/>
    <w:unhideWhenUsed/>
    <w:rsid w:val="008F77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77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670</Words>
  <Characters>3822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lastborn</dc:creator>
  <cp:keywords/>
  <dc:description/>
  <cp:lastModifiedBy>samuel kibe</cp:lastModifiedBy>
  <cp:revision>3</cp:revision>
  <dcterms:created xsi:type="dcterms:W3CDTF">2019-02-06T18:11:00Z</dcterms:created>
  <dcterms:modified xsi:type="dcterms:W3CDTF">2019-02-06T18:18:00Z</dcterms:modified>
</cp:coreProperties>
</file>